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38" w:rsidRPr="00C03C7D" w:rsidRDefault="00D779FF" w:rsidP="00D779FF">
      <w:pPr>
        <w:jc w:val="center"/>
        <w:rPr>
          <w:rFonts w:cs="B Nazanin" w:hint="cs"/>
          <w:sz w:val="96"/>
          <w:szCs w:val="96"/>
          <w:rtl/>
          <w:lang w:bidi="fa-IR"/>
        </w:rPr>
      </w:pPr>
      <w:r w:rsidRPr="00C03C7D">
        <w:rPr>
          <w:rFonts w:cs="B Nazanin" w:hint="cs"/>
          <w:sz w:val="96"/>
          <w:szCs w:val="96"/>
          <w:rtl/>
          <w:lang w:bidi="fa-IR"/>
        </w:rPr>
        <w:t>به نام خدا</w:t>
      </w:r>
    </w:p>
    <w:p w:rsidR="00C03C7D" w:rsidRPr="00C03C7D" w:rsidRDefault="00C03C7D" w:rsidP="00C03C7D">
      <w:pPr>
        <w:jc w:val="right"/>
        <w:rPr>
          <w:rFonts w:cs="B Nazanin" w:hint="cs"/>
          <w:color w:val="FF0000"/>
          <w:sz w:val="44"/>
          <w:szCs w:val="44"/>
          <w:rtl/>
          <w:lang w:bidi="fa-IR"/>
        </w:rPr>
      </w:pPr>
      <w:r w:rsidRPr="00C03C7D">
        <w:rPr>
          <w:rFonts w:cs="B Nazanin" w:hint="cs"/>
          <w:color w:val="FF0000"/>
          <w:sz w:val="44"/>
          <w:szCs w:val="44"/>
          <w:rtl/>
          <w:lang w:bidi="fa-IR"/>
        </w:rPr>
        <w:t>سوالات تستی</w:t>
      </w:r>
    </w:p>
    <w:p w:rsidR="00C03C7D" w:rsidRPr="00C03C7D" w:rsidRDefault="00C03C7D" w:rsidP="00C03C7D">
      <w:pPr>
        <w:jc w:val="right"/>
        <w:rPr>
          <w:rFonts w:cs="B Nazanin"/>
          <w:color w:val="FF0000"/>
          <w:sz w:val="44"/>
          <w:szCs w:val="44"/>
          <w:rtl/>
          <w:lang w:bidi="fa-IR"/>
        </w:rPr>
      </w:pPr>
      <w:r w:rsidRPr="00C03C7D">
        <w:rPr>
          <w:rFonts w:cs="B Nazanin" w:hint="cs"/>
          <w:color w:val="FF0000"/>
          <w:sz w:val="44"/>
          <w:szCs w:val="44"/>
          <w:rtl/>
          <w:lang w:bidi="fa-IR"/>
        </w:rPr>
        <w:t>حمید عسگری داریان</w:t>
      </w:r>
    </w:p>
    <w:p w:rsidR="00D779FF" w:rsidRDefault="00D779FF" w:rsidP="00D779F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1)کدام مورد از مفاهیم تدبیر نیست؟</w:t>
      </w:r>
      <w:r w:rsidR="002B2CA5">
        <w:rPr>
          <w:rFonts w:cs="B Nazanin" w:hint="cs"/>
          <w:sz w:val="44"/>
          <w:szCs w:val="44"/>
          <w:rtl/>
          <w:lang w:bidi="fa-IR"/>
        </w:rPr>
        <w:t>د</w:t>
      </w:r>
    </w:p>
    <w:p w:rsidR="00D779FF" w:rsidRDefault="00D779FF" w:rsidP="00D779F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--</w:t>
      </w:r>
      <w:r w:rsidRPr="00D779FF">
        <w:rPr>
          <w:rFonts w:cs="B Nazanin" w:hint="cs"/>
          <w:sz w:val="44"/>
          <w:szCs w:val="44"/>
          <w:rtl/>
          <w:lang w:bidi="fa-IR"/>
        </w:rPr>
        <w:t>تدبیر به معنای اندیشیدن به فرجام امور</w:t>
      </w:r>
    </w:p>
    <w:p w:rsidR="00D779FF" w:rsidRDefault="00D779FF" w:rsidP="00D779F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--</w:t>
      </w:r>
      <w:r w:rsidRPr="00D779FF">
        <w:rPr>
          <w:rFonts w:cs="B Nazanin" w:hint="cs"/>
          <w:sz w:val="44"/>
          <w:szCs w:val="44"/>
          <w:rtl/>
          <w:lang w:bidi="fa-IR"/>
        </w:rPr>
        <w:t>نگریستن به عواقب مثبت یا منفی کارها</w:t>
      </w:r>
    </w:p>
    <w:p w:rsidR="00D779FF" w:rsidRDefault="00D779FF" w:rsidP="00D779F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--</w:t>
      </w:r>
      <w:r w:rsidRPr="00D779FF">
        <w:rPr>
          <w:rFonts w:cs="B Nazanin" w:hint="cs"/>
          <w:sz w:val="44"/>
          <w:szCs w:val="44"/>
          <w:rtl/>
          <w:lang w:bidi="fa-IR"/>
        </w:rPr>
        <w:t>تدبیر از ویژگیهای اساسی مدیر است</w:t>
      </w:r>
    </w:p>
    <w:p w:rsidR="00D779FF" w:rsidRDefault="00D779FF" w:rsidP="00D779F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--</w:t>
      </w:r>
      <w:r w:rsidRPr="00D779FF">
        <w:rPr>
          <w:rFonts w:cs="B Nazanin" w:hint="cs"/>
          <w:sz w:val="44"/>
          <w:szCs w:val="44"/>
          <w:rtl/>
          <w:lang w:bidi="fa-IR"/>
        </w:rPr>
        <w:t xml:space="preserve">کسی است که امور را در جای خود </w:t>
      </w:r>
      <w:r w:rsidR="00526FDF">
        <w:rPr>
          <w:rFonts w:cs="B Nazanin" w:hint="cs"/>
          <w:sz w:val="44"/>
          <w:szCs w:val="44"/>
          <w:rtl/>
          <w:lang w:bidi="fa-IR"/>
        </w:rPr>
        <w:t>ن</w:t>
      </w:r>
      <w:r w:rsidRPr="00D779FF">
        <w:rPr>
          <w:rFonts w:cs="B Nazanin" w:hint="cs"/>
          <w:sz w:val="44"/>
          <w:szCs w:val="44"/>
          <w:rtl/>
          <w:lang w:bidi="fa-IR"/>
        </w:rPr>
        <w:t>می نهد</w:t>
      </w:r>
    </w:p>
    <w:p w:rsidR="00526FDF" w:rsidRDefault="00526FDF" w:rsidP="00D779F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2)</w:t>
      </w:r>
      <w:r w:rsidR="00A305AF">
        <w:rPr>
          <w:rFonts w:cs="B Nazanin" w:hint="cs"/>
          <w:sz w:val="44"/>
          <w:szCs w:val="44"/>
          <w:rtl/>
          <w:lang w:bidi="fa-IR"/>
        </w:rPr>
        <w:t>آیا واژه ی مدیریت با همین ساختار در کلام علی (ع)وجود دارد؟</w:t>
      </w:r>
      <w:r w:rsidR="002B2CA5">
        <w:rPr>
          <w:rFonts w:cs="B Nazanin" w:hint="cs"/>
          <w:sz w:val="44"/>
          <w:szCs w:val="44"/>
          <w:rtl/>
          <w:lang w:bidi="fa-IR"/>
        </w:rPr>
        <w:t>ج</w:t>
      </w:r>
    </w:p>
    <w:p w:rsidR="00A305AF" w:rsidRDefault="00A305AF" w:rsidP="00D779F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</w:t>
      </w:r>
      <w:r w:rsidR="00717DC1">
        <w:rPr>
          <w:rFonts w:cs="B Nazanin" w:hint="cs"/>
          <w:sz w:val="44"/>
          <w:szCs w:val="44"/>
          <w:rtl/>
          <w:lang w:bidi="fa-IR"/>
        </w:rPr>
        <w:t xml:space="preserve"> </w:t>
      </w:r>
      <w:r>
        <w:rPr>
          <w:rFonts w:cs="B Nazanin" w:hint="cs"/>
          <w:sz w:val="44"/>
          <w:szCs w:val="44"/>
          <w:rtl/>
          <w:lang w:bidi="fa-IR"/>
        </w:rPr>
        <w:t>اصلا وجودندارد</w:t>
      </w:r>
    </w:p>
    <w:p w:rsidR="00A305AF" w:rsidRDefault="00A305AF" w:rsidP="00D779F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ب)</w:t>
      </w:r>
      <w:r w:rsidR="00717DC1">
        <w:rPr>
          <w:rFonts w:cs="B Nazanin" w:hint="cs"/>
          <w:sz w:val="44"/>
          <w:szCs w:val="44"/>
          <w:rtl/>
          <w:lang w:bidi="fa-IR"/>
        </w:rPr>
        <w:t xml:space="preserve">با همین ساختار </w:t>
      </w:r>
      <w:r>
        <w:rPr>
          <w:rFonts w:cs="B Nazanin" w:hint="cs"/>
          <w:sz w:val="44"/>
          <w:szCs w:val="44"/>
          <w:rtl/>
          <w:lang w:bidi="fa-IR"/>
        </w:rPr>
        <w:t>وجود دارد</w:t>
      </w:r>
    </w:p>
    <w:p w:rsidR="00A305AF" w:rsidRDefault="00A305AF" w:rsidP="00A305A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ج)</w:t>
      </w:r>
      <w:r w:rsidRPr="00A305AF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A305AF">
        <w:rPr>
          <w:rFonts w:cs="B Nazanin" w:hint="cs"/>
          <w:sz w:val="44"/>
          <w:szCs w:val="44"/>
          <w:rtl/>
          <w:lang w:bidi="fa-IR"/>
        </w:rPr>
        <w:t>این واژه در قالب نزدیک به معنای رایج آن استعمال می شده است</w:t>
      </w:r>
    </w:p>
    <w:p w:rsidR="00A305AF" w:rsidRDefault="00A305AF" w:rsidP="00A305AF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د)</w:t>
      </w:r>
      <w:r w:rsidR="00717DC1">
        <w:rPr>
          <w:rFonts w:cs="B Nazanin" w:hint="cs"/>
          <w:sz w:val="44"/>
          <w:szCs w:val="44"/>
          <w:rtl/>
          <w:lang w:bidi="fa-IR"/>
        </w:rPr>
        <w:t>ب و ج</w:t>
      </w:r>
    </w:p>
    <w:p w:rsidR="00717DC1" w:rsidRDefault="00717DC1" w:rsidP="00717DC1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lastRenderedPageBreak/>
        <w:t>3)</w:t>
      </w:r>
      <w:r w:rsidRPr="00717DC1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17DC1">
        <w:rPr>
          <w:rFonts w:cs="B Nazanin" w:hint="cs"/>
          <w:sz w:val="44"/>
          <w:szCs w:val="44"/>
          <w:rtl/>
          <w:lang w:bidi="fa-IR"/>
        </w:rPr>
        <w:t>واژۀ « دائره » به معنای جدید در وازگانی آمده است که بر برخی معانی آن دلالت دارد و برخی مقدمات و ویژگیهای آن را نشان می دهد که اشتراک معنایی با دیگر مفاهیم مدیریتی دارد. این واژگان عبارتند</w:t>
      </w:r>
      <w:r>
        <w:rPr>
          <w:rFonts w:cs="B Nazanin" w:hint="cs"/>
          <w:sz w:val="44"/>
          <w:szCs w:val="44"/>
          <w:rtl/>
          <w:lang w:bidi="fa-IR"/>
        </w:rPr>
        <w:t>:</w:t>
      </w:r>
      <w:r w:rsidR="002B2CA5">
        <w:rPr>
          <w:rFonts w:cs="B Nazanin" w:hint="cs"/>
          <w:sz w:val="44"/>
          <w:szCs w:val="44"/>
          <w:rtl/>
          <w:lang w:bidi="fa-IR"/>
        </w:rPr>
        <w:t>د</w:t>
      </w:r>
    </w:p>
    <w:p w:rsidR="00717DC1" w:rsidRDefault="00717DC1" w:rsidP="00717DC1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الف)تدبیر      ب</w:t>
      </w:r>
      <w:r w:rsidR="002B2CA5">
        <w:rPr>
          <w:rFonts w:cs="B Nazanin" w:hint="cs"/>
          <w:sz w:val="44"/>
          <w:szCs w:val="44"/>
          <w:rtl/>
          <w:lang w:bidi="fa-IR"/>
        </w:rPr>
        <w:t>)فرماندهی    ج)قدرت       د)هر سه مورد</w:t>
      </w:r>
    </w:p>
    <w:p w:rsidR="00717DC1" w:rsidRDefault="00717DC1" w:rsidP="00717DC1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4)</w:t>
      </w:r>
      <w:r w:rsidR="002B2CA5">
        <w:rPr>
          <w:rFonts w:cs="B Nazanin" w:hint="cs"/>
          <w:sz w:val="44"/>
          <w:szCs w:val="44"/>
          <w:rtl/>
          <w:lang w:bidi="fa-IR"/>
        </w:rPr>
        <w:t>معنای کدام کلمه با بقیه نامربوط است؟د</w:t>
      </w:r>
    </w:p>
    <w:p w:rsidR="002B2CA5" w:rsidRDefault="002B2CA5" w:rsidP="00717DC1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الف)تدبیر     ب)فرماندهی     ج)راعی        د)مشورت</w:t>
      </w:r>
    </w:p>
    <w:p w:rsidR="002B2CA5" w:rsidRDefault="002B2CA5" w:rsidP="00717DC1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5)کدام حدیث از ویژگی های </w:t>
      </w:r>
      <w:r w:rsidR="00011D79">
        <w:rPr>
          <w:rFonts w:cs="B Nazanin" w:hint="cs"/>
          <w:sz w:val="44"/>
          <w:szCs w:val="44"/>
          <w:rtl/>
          <w:lang w:bidi="fa-IR"/>
        </w:rPr>
        <w:t>مدیر سخن می گوید؟د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</w:t>
      </w:r>
      <w:r w:rsidRPr="00011D79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011D79">
        <w:rPr>
          <w:rFonts w:cs="B Nazanin" w:hint="cs"/>
          <w:sz w:val="44"/>
          <w:szCs w:val="44"/>
          <w:rtl/>
          <w:lang w:bidi="fa-IR"/>
        </w:rPr>
        <w:t>حُسنُ التَّدبیرِ یُنمِی قلیلَ المالِ وَ سوءُ التَّدبیر یُفنی کَثیرَهُ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ب)</w:t>
      </w:r>
      <w:r w:rsidRPr="00011D79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011D79">
        <w:rPr>
          <w:rFonts w:cs="B Nazanin" w:hint="cs"/>
          <w:sz w:val="44"/>
          <w:szCs w:val="44"/>
          <w:rtl/>
          <w:lang w:bidi="fa-IR"/>
        </w:rPr>
        <w:t>لافَقرَ مَعَ حُسنِ التَّدبیرِ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ج)</w:t>
      </w:r>
      <w:r w:rsidRPr="00011D79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011D79">
        <w:rPr>
          <w:rFonts w:cs="B Nazanin" w:hint="cs"/>
          <w:sz w:val="44"/>
          <w:szCs w:val="44"/>
          <w:rtl/>
          <w:lang w:bidi="fa-IR"/>
        </w:rPr>
        <w:t>حُسنُ التَّدبیرِ و تَجَنُّبُ التَّبذیرِ من حُسن السّیاسَةِ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د)هر سه مورد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6)از دید علی(ع)با وجود کدام مورد هیچ فقری وجود نخواهد داشت؟الف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الف)تدبیر       ب)قدرت       ج)صداقت       د)آزادی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lastRenderedPageBreak/>
        <w:t>7)</w:t>
      </w:r>
      <w:r w:rsidRPr="00011D79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011D79">
        <w:rPr>
          <w:rFonts w:cs="B Nazanin" w:hint="cs"/>
          <w:sz w:val="44"/>
          <w:szCs w:val="44"/>
          <w:rtl/>
          <w:lang w:bidi="fa-IR"/>
        </w:rPr>
        <w:t>از نشانه های سیاست نیکوست</w:t>
      </w:r>
      <w:r>
        <w:rPr>
          <w:rFonts w:cs="B Nazanin" w:hint="cs"/>
          <w:sz w:val="44"/>
          <w:szCs w:val="44"/>
          <w:rtl/>
          <w:lang w:bidi="fa-IR"/>
        </w:rPr>
        <w:t>:</w:t>
      </w:r>
      <w:r w:rsidR="00A2379E">
        <w:rPr>
          <w:rFonts w:cs="B Nazanin" w:hint="cs"/>
          <w:sz w:val="44"/>
          <w:szCs w:val="44"/>
          <w:rtl/>
          <w:lang w:bidi="fa-IR"/>
        </w:rPr>
        <w:t>ج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</w:t>
      </w:r>
      <w:r w:rsidRPr="00011D79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011D79">
        <w:rPr>
          <w:rFonts w:cs="B Nazanin" w:hint="cs"/>
          <w:sz w:val="44"/>
          <w:szCs w:val="44"/>
          <w:rtl/>
          <w:lang w:bidi="fa-IR"/>
        </w:rPr>
        <w:t>نیک تدبیری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ب)</w:t>
      </w:r>
      <w:r w:rsidRPr="00011D79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011D79">
        <w:rPr>
          <w:rFonts w:cs="B Nazanin" w:hint="cs"/>
          <w:sz w:val="44"/>
          <w:szCs w:val="44"/>
          <w:rtl/>
          <w:lang w:bidi="fa-IR"/>
        </w:rPr>
        <w:t>پرهیز از تبذیر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ج)الف و ب</w:t>
      </w:r>
    </w:p>
    <w:p w:rsidR="00011D79" w:rsidRDefault="00011D79" w:rsidP="00011D79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د)هیچ</w:t>
      </w:r>
      <w:r w:rsidR="00A2379E">
        <w:rPr>
          <w:rFonts w:cs="B Nazanin" w:hint="cs"/>
          <w:sz w:val="44"/>
          <w:szCs w:val="44"/>
          <w:rtl/>
          <w:lang w:bidi="fa-IR"/>
        </w:rPr>
        <w:t>کدام</w:t>
      </w:r>
    </w:p>
    <w:p w:rsidR="00011D79" w:rsidRDefault="002B4300" w:rsidP="005620FD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8)</w:t>
      </w:r>
      <w:r w:rsidR="005620FD" w:rsidRPr="005620FD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="005620FD" w:rsidRPr="005620FD">
        <w:rPr>
          <w:rFonts w:cs="B Nazanin" w:hint="cs"/>
          <w:sz w:val="44"/>
          <w:szCs w:val="44"/>
          <w:rtl/>
          <w:lang w:bidi="fa-IR"/>
        </w:rPr>
        <w:t>علت نابودی</w:t>
      </w:r>
      <w:r w:rsidR="005620FD">
        <w:rPr>
          <w:rFonts w:cs="B Nazanin" w:hint="cs"/>
          <w:sz w:val="44"/>
          <w:szCs w:val="44"/>
          <w:rtl/>
          <w:lang w:bidi="fa-IR"/>
        </w:rPr>
        <w:t xml:space="preserve"> چیست؟الف</w:t>
      </w:r>
    </w:p>
    <w:p w:rsidR="005620FD" w:rsidRDefault="005620FD" w:rsidP="005620FD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الف)بی تدبیری     ب)بی دینی       ج)هر دو گزینه      د)هیچکدام</w:t>
      </w:r>
    </w:p>
    <w:p w:rsidR="005620FD" w:rsidRDefault="005620FD" w:rsidP="005620FD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9)</w:t>
      </w:r>
      <w:r w:rsidRPr="005620FD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5620FD">
        <w:rPr>
          <w:rFonts w:cs="B Nazanin" w:hint="cs"/>
          <w:sz w:val="44"/>
          <w:szCs w:val="44"/>
          <w:rtl/>
          <w:lang w:bidi="fa-IR"/>
        </w:rPr>
        <w:t>از نشانه های سیاست آرمانی و از مبانی اساسی توسعۀ اقتصادی است</w:t>
      </w:r>
      <w:r>
        <w:rPr>
          <w:rFonts w:cs="B Nazanin" w:hint="cs"/>
          <w:sz w:val="44"/>
          <w:szCs w:val="44"/>
          <w:rtl/>
          <w:lang w:bidi="fa-IR"/>
        </w:rPr>
        <w:t>.ب</w:t>
      </w:r>
    </w:p>
    <w:p w:rsidR="005620FD" w:rsidRDefault="005620FD" w:rsidP="005620FD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الف)قدرت     ب)تدبیر       ج)ولایت        د)استقامت</w:t>
      </w:r>
    </w:p>
    <w:p w:rsidR="005620FD" w:rsidRDefault="005620FD" w:rsidP="005620FD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10)...........</w:t>
      </w:r>
      <w:r w:rsidRPr="005620FD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5620FD">
        <w:rPr>
          <w:rFonts w:cs="B Nazanin" w:hint="cs"/>
          <w:sz w:val="44"/>
          <w:szCs w:val="44"/>
          <w:rtl/>
          <w:lang w:bidi="fa-IR"/>
        </w:rPr>
        <w:t>ثروت اندک را افزون می کند</w:t>
      </w:r>
      <w:r>
        <w:rPr>
          <w:rFonts w:cs="B Nazanin" w:hint="cs"/>
          <w:sz w:val="44"/>
          <w:szCs w:val="44"/>
          <w:rtl/>
          <w:lang w:bidi="fa-IR"/>
        </w:rPr>
        <w:t>.ب</w:t>
      </w:r>
    </w:p>
    <w:p w:rsidR="005620FD" w:rsidRDefault="005620FD" w:rsidP="005620FD">
      <w:pPr>
        <w:jc w:val="right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الف)سیاست     ب)تدبیر     ج)ولایت      د)عبادت</w:t>
      </w:r>
    </w:p>
    <w:p w:rsidR="005620FD" w:rsidRDefault="005620FD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11)</w:t>
      </w:r>
      <w:r w:rsidR="004C2F11">
        <w:rPr>
          <w:rFonts w:cs="B Nazanin" w:hint="cs"/>
          <w:sz w:val="44"/>
          <w:szCs w:val="44"/>
          <w:rtl/>
          <w:lang w:bidi="fa-IR"/>
        </w:rPr>
        <w:t xml:space="preserve">این سخن از کیست: </w:t>
      </w:r>
      <w:r w:rsidR="004C2F11" w:rsidRPr="004C2F11">
        <w:rPr>
          <w:rFonts w:cs="B Nazanin" w:hint="cs"/>
          <w:sz w:val="44"/>
          <w:szCs w:val="44"/>
          <w:rtl/>
          <w:lang w:bidi="fa-IR"/>
        </w:rPr>
        <w:t>حسن تدبیر ، اولین نشانۀ عاقل بودن است.</w:t>
      </w:r>
      <w:r w:rsidR="004C2F11" w:rsidRPr="004C2F11">
        <w:rPr>
          <w:rFonts w:ascii="Times New Roman" w:hAnsi="Times New Roman" w:cs="Times New Roman" w:hint="cs"/>
          <w:sz w:val="44"/>
          <w:szCs w:val="44"/>
          <w:rtl/>
          <w:lang w:bidi="fa-IR"/>
        </w:rPr>
        <w:t>  </w:t>
      </w:r>
      <w:r w:rsidR="004C2F11">
        <w:rPr>
          <w:rFonts w:ascii="Times New Roman" w:hAnsi="Times New Roman" w:cs="Times New Roman" w:hint="cs"/>
          <w:sz w:val="44"/>
          <w:szCs w:val="44"/>
          <w:rtl/>
          <w:lang w:bidi="fa-IR"/>
        </w:rPr>
        <w:t>ج</w:t>
      </w:r>
    </w:p>
    <w:p w:rsidR="004C2F11" w:rsidRDefault="004C2F11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lastRenderedPageBreak/>
        <w:t xml:space="preserve">الف)امام حسین(ع)     ب)امام حسن(ع)   </w:t>
      </w:r>
    </w:p>
    <w:p w:rsidR="004C2F11" w:rsidRDefault="004C2F11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ج)امام علی(ع)          د)امام جعفر صادق(ع)</w:t>
      </w:r>
    </w:p>
    <w:p w:rsidR="004C2F11" w:rsidRDefault="004C2F11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12)</w:t>
      </w:r>
      <w:r w:rsidRPr="004C2F11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4C2F11">
        <w:rPr>
          <w:rFonts w:ascii="Times New Roman" w:hAnsi="Times New Roman" w:cs="Times New Roman" w:hint="cs"/>
          <w:sz w:val="44"/>
          <w:szCs w:val="44"/>
          <w:rtl/>
          <w:lang w:bidi="fa-IR"/>
        </w:rPr>
        <w:t>زیبایی سیاست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چیست؟الف</w:t>
      </w:r>
    </w:p>
    <w:p w:rsidR="004C2F11" w:rsidRDefault="004C2F11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الف)</w:t>
      </w:r>
      <w:r w:rsidRPr="004C2F11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4C2F11">
        <w:rPr>
          <w:rFonts w:ascii="Times New Roman" w:hAnsi="Times New Roman" w:cs="Times New Roman" w:hint="cs"/>
          <w:sz w:val="44"/>
          <w:szCs w:val="44"/>
          <w:rtl/>
          <w:lang w:bidi="fa-IR"/>
        </w:rPr>
        <w:t>عدالت ورزی در حکومت</w:t>
      </w:r>
    </w:p>
    <w:p w:rsidR="004C2F11" w:rsidRDefault="004C2F11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ب)قدرت</w:t>
      </w:r>
    </w:p>
    <w:p w:rsidR="004C2F11" w:rsidRDefault="004C2F11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ج)ولایت                            د)صداقت</w:t>
      </w:r>
    </w:p>
    <w:p w:rsidR="004C2F11" w:rsidRDefault="004C2F11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13)     </w:t>
      </w:r>
      <w:r w:rsidRPr="004C2F11">
        <w:rPr>
          <w:rFonts w:ascii="Times New Roman" w:hAnsi="Times New Roman" w:cs="Times New Roman" w:hint="cs"/>
          <w:sz w:val="44"/>
          <w:szCs w:val="44"/>
          <w:rtl/>
          <w:lang w:bidi="fa-IR"/>
        </w:rPr>
        <w:t>زیبایی سیاست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چیست؟ج</w:t>
      </w:r>
    </w:p>
    <w:p w:rsidR="004C2F11" w:rsidRDefault="004C2F11" w:rsidP="00782317">
      <w:pPr>
        <w:jc w:val="right"/>
        <w:rPr>
          <w:rFonts w:ascii="Times New Roman" w:hAnsi="Times New Roman" w:cs="Times New Roman"/>
          <w:sz w:val="44"/>
          <w:szCs w:val="44"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الف)</w:t>
      </w:r>
      <w:r w:rsidR="00782317" w:rsidRPr="0078231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="00782317" w:rsidRPr="00782317">
        <w:rPr>
          <w:rFonts w:ascii="Times New Roman" w:hAnsi="Times New Roman" w:cs="Times New Roman" w:hint="cs"/>
          <w:sz w:val="44"/>
          <w:szCs w:val="44"/>
          <w:rtl/>
          <w:lang w:bidi="fa-IR"/>
        </w:rPr>
        <w:t>عدالت ورزی در حکومت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ب)</w:t>
      </w:r>
      <w:r w:rsidRPr="0078231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82317">
        <w:rPr>
          <w:rFonts w:ascii="Times New Roman" w:hAnsi="Times New Roman" w:cs="Times New Roman" w:hint="cs"/>
          <w:sz w:val="44"/>
          <w:szCs w:val="44"/>
          <w:rtl/>
          <w:lang w:bidi="fa-IR"/>
        </w:rPr>
        <w:t>بخشش در عین قدرت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ج)</w:t>
      </w:r>
      <w:r w:rsidRPr="00782317">
        <w:rPr>
          <w:rFonts w:ascii="Times New Roman" w:hAnsi="Times New Roman" w:cs="Times New Roman" w:hint="cs"/>
          <w:sz w:val="44"/>
          <w:szCs w:val="44"/>
          <w:rtl/>
          <w:lang w:bidi="fa-IR"/>
        </w:rPr>
        <w:t>عدالت ورزی در حکومت و بخشش در عین قدرت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د)هیچکدام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14)از نگاه علی (ع) آفت قدرت چیست؟د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الف)شکیبایی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ب)عدالت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ج)مقام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د)</w:t>
      </w:r>
      <w:r w:rsidRPr="0078231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82317">
        <w:rPr>
          <w:rFonts w:ascii="Times New Roman" w:hAnsi="Times New Roman" w:cs="Times New Roman" w:hint="cs"/>
          <w:sz w:val="44"/>
          <w:szCs w:val="44"/>
          <w:rtl/>
          <w:lang w:bidi="fa-IR"/>
        </w:rPr>
        <w:t>بازداشتن از احسان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lastRenderedPageBreak/>
        <w:t>15)کدام آیه در باره ی ویژگی های مدیر از نگاه علی(ع) بحث نمی کند.د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الف)</w:t>
      </w:r>
      <w:r w:rsidRPr="0078231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82317">
        <w:rPr>
          <w:rFonts w:ascii="Times New Roman" w:hAnsi="Times New Roman" w:cs="Times New Roman" w:hint="cs"/>
          <w:sz w:val="44"/>
          <w:szCs w:val="44"/>
          <w:rtl/>
          <w:lang w:bidi="fa-IR"/>
        </w:rPr>
        <w:t>زَکاةُ القُدرَةِ الإنصافُ</w:t>
      </w:r>
    </w:p>
    <w:p w:rsidR="00782317" w:rsidRDefault="0078231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ب)</w:t>
      </w:r>
      <w:r w:rsidRPr="0078231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82317">
        <w:rPr>
          <w:rFonts w:ascii="Times New Roman" w:hAnsi="Times New Roman" w:cs="Times New Roman" w:hint="cs"/>
          <w:sz w:val="44"/>
          <w:szCs w:val="44"/>
          <w:rtl/>
          <w:lang w:bidi="fa-IR"/>
        </w:rPr>
        <w:t>حُسنُ السیرَةِ جَمالُ القُدرةِ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ج)</w:t>
      </w:r>
      <w:r w:rsidRPr="007C7F5C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C7F5C">
        <w:rPr>
          <w:rFonts w:ascii="Times New Roman" w:hAnsi="Times New Roman" w:cs="Times New Roman" w:hint="cs"/>
          <w:sz w:val="44"/>
          <w:szCs w:val="44"/>
          <w:rtl/>
          <w:lang w:bidi="fa-IR"/>
        </w:rPr>
        <w:t>حُسنُ الشُّهرَةِ حِصنُ القُدرَة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د)هیچکدام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16)علی(ع) می فرماید: پاسخگویی از سر ..........</w:t>
      </w:r>
      <w:r w:rsidRPr="007C7F5C"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را رها کن؛ هرچند به نفع تو باشد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. الف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الف)قدرت      ب)سرعت      ج)ذکاوت       د)شدت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17)امام علی(ع) می فرماید:</w:t>
      </w:r>
      <w:r w:rsidRPr="007C7F5C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با .......... و.........</w:t>
      </w:r>
      <w:r w:rsidRPr="007C7F5C"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قدرت حقیقی به وجود می آید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.د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الف)مدارا و ریاضیات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ب)گذشت و ولایت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ج)عشق و ایمان</w:t>
      </w:r>
    </w:p>
    <w:p w:rsidR="007C7F5C" w:rsidRDefault="007C7F5C" w:rsidP="007C7F5C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د)</w:t>
      </w:r>
      <w:r w:rsidRPr="007C7F5C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C7F5C">
        <w:rPr>
          <w:rFonts w:ascii="Times New Roman" w:hAnsi="Times New Roman" w:cs="Times New Roman" w:hint="cs"/>
          <w:sz w:val="44"/>
          <w:szCs w:val="44"/>
          <w:rtl/>
          <w:lang w:bidi="fa-IR"/>
        </w:rPr>
        <w:t>مدارا و گذشت</w:t>
      </w:r>
    </w:p>
    <w:p w:rsidR="007C7F5C" w:rsidRDefault="007C7F5C" w:rsidP="007B68D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18)</w:t>
      </w:r>
      <w:r w:rsidR="007B68D7">
        <w:rPr>
          <w:rFonts w:ascii="Times New Roman" w:hAnsi="Times New Roman" w:cs="Times New Roman" w:hint="cs"/>
          <w:sz w:val="44"/>
          <w:szCs w:val="44"/>
          <w:rtl/>
          <w:lang w:bidi="fa-IR"/>
        </w:rPr>
        <w:t>با توجه به فرمایشات حضرت علی درباره ی مدیریت جای خالی را پر کنید:  ..........</w:t>
      </w:r>
      <w:r w:rsidR="007B68D7" w:rsidRPr="007B68D7"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همان بهایی است که یک مدیر باید بپردازد تا قدرت در جایگاه طبیعی خود قرار گیرد.</w:t>
      </w:r>
      <w:r w:rsidR="007B68D7">
        <w:rPr>
          <w:rFonts w:ascii="Times New Roman" w:hAnsi="Times New Roman" w:cs="Times New Roman" w:hint="cs"/>
          <w:sz w:val="44"/>
          <w:szCs w:val="44"/>
          <w:rtl/>
          <w:lang w:bidi="fa-IR"/>
        </w:rPr>
        <w:t>د</w:t>
      </w:r>
    </w:p>
    <w:p w:rsidR="00782317" w:rsidRDefault="007B68D7" w:rsidP="0078231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lastRenderedPageBreak/>
        <w:t>الف)انصاف      ب)عدل        ج)مساوات       د)همه ی موارد</w:t>
      </w:r>
    </w:p>
    <w:p w:rsidR="00782317" w:rsidRDefault="007B68D7" w:rsidP="007B68D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19)</w:t>
      </w:r>
      <w:r w:rsidRPr="007B68D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B68D7">
        <w:rPr>
          <w:rFonts w:ascii="Times New Roman" w:hAnsi="Times New Roman" w:cs="Times New Roman" w:hint="cs"/>
          <w:sz w:val="44"/>
          <w:szCs w:val="44"/>
          <w:rtl/>
          <w:lang w:bidi="fa-IR"/>
        </w:rPr>
        <w:t>مظاهر قدرت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از نگاه حضرت علی:د</w:t>
      </w:r>
    </w:p>
    <w:p w:rsidR="007B68D7" w:rsidRDefault="007B68D7" w:rsidP="007B68D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الف)</w:t>
      </w:r>
      <w:r w:rsidRPr="007B68D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B68D7">
        <w:rPr>
          <w:rFonts w:ascii="Times New Roman" w:hAnsi="Times New Roman" w:cs="Times New Roman" w:hint="cs"/>
          <w:sz w:val="44"/>
          <w:szCs w:val="44"/>
          <w:rtl/>
          <w:lang w:bidi="fa-IR"/>
        </w:rPr>
        <w:t>نیروی خودپسندانه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    ب)</w:t>
      </w:r>
      <w:r w:rsidRPr="007B68D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B68D7">
        <w:rPr>
          <w:rFonts w:ascii="Times New Roman" w:hAnsi="Times New Roman" w:cs="Times New Roman" w:hint="cs"/>
          <w:sz w:val="44"/>
          <w:szCs w:val="44"/>
          <w:rtl/>
          <w:lang w:bidi="fa-IR"/>
        </w:rPr>
        <w:t>طغیان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      ج)</w:t>
      </w:r>
      <w:r w:rsidRPr="007B68D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7B68D7">
        <w:rPr>
          <w:rFonts w:ascii="Times New Roman" w:hAnsi="Times New Roman" w:cs="Times New Roman" w:hint="cs"/>
          <w:sz w:val="44"/>
          <w:szCs w:val="44"/>
          <w:rtl/>
          <w:lang w:bidi="fa-IR"/>
        </w:rPr>
        <w:t>سرکشی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   </w:t>
      </w:r>
      <w:r w:rsidRPr="007B68D7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>د)</w:t>
      </w:r>
      <w:r w:rsidRPr="007B68D7">
        <w:rPr>
          <w:rFonts w:ascii="Times New Roman" w:hAnsi="Times New Roman" w:cs="Times New Roman" w:hint="cs"/>
          <w:sz w:val="44"/>
          <w:szCs w:val="44"/>
          <w:rtl/>
          <w:lang w:bidi="fa-IR"/>
        </w:rPr>
        <w:t>گذشت، نیکوکاری، شکیبایی، فروخوردن خشم</w:t>
      </w:r>
    </w:p>
    <w:p w:rsidR="007B68D7" w:rsidRDefault="007B68D7" w:rsidP="007B68D7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20)</w:t>
      </w:r>
      <w:r w:rsidR="00C03C7D">
        <w:rPr>
          <w:rFonts w:ascii="Times New Roman" w:hAnsi="Times New Roman" w:cs="Times New Roman" w:hint="cs"/>
          <w:sz w:val="44"/>
          <w:szCs w:val="44"/>
          <w:rtl/>
          <w:lang w:bidi="fa-IR"/>
        </w:rPr>
        <w:t>این عبارت مفهوم کدام کلمه است؟</w:t>
      </w:r>
    </w:p>
    <w:p w:rsidR="00C03C7D" w:rsidRDefault="00C03C7D" w:rsidP="00C03C7D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 w:rsidRPr="00C03C7D">
        <w:rPr>
          <w:rFonts w:ascii="Times New Roman" w:hAnsi="Times New Roman" w:cs="Times New Roman" w:hint="cs"/>
          <w:sz w:val="44"/>
          <w:szCs w:val="44"/>
          <w:rtl/>
          <w:lang w:bidi="fa-IR"/>
        </w:rPr>
        <w:t>کسی است که زحمت زیردستان خود را بردوش کشیده، پیوسته به یاریشان می شتابد، بخشنده و سخی است و با این دو صفت پیش از این که مدیریت آنها را به دست گیرد، قلب آنها را مالک می شود</w:t>
      </w: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.الف</w:t>
      </w:r>
    </w:p>
    <w:p w:rsidR="00C03C7D" w:rsidRDefault="00C03C7D" w:rsidP="00C03C7D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الف)</w:t>
      </w:r>
      <w:r w:rsidRPr="00C03C7D">
        <w:rPr>
          <w:rFonts w:ascii="Calibri" w:eastAsia="+mn-ea" w:cs="B Nazanin" w:hint="cs"/>
          <w:color w:val="000000"/>
          <w:kern w:val="24"/>
          <w:sz w:val="64"/>
          <w:szCs w:val="64"/>
          <w:rtl/>
          <w:lang w:bidi="fa-IR"/>
        </w:rPr>
        <w:t xml:space="preserve"> </w:t>
      </w:r>
      <w:r w:rsidRPr="00C03C7D">
        <w:rPr>
          <w:rFonts w:ascii="Times New Roman" w:hAnsi="Times New Roman" w:cs="Times New Roman" w:hint="cs"/>
          <w:sz w:val="44"/>
          <w:szCs w:val="44"/>
          <w:rtl/>
          <w:lang w:bidi="fa-IR"/>
        </w:rPr>
        <w:t>سید و سرور  ( مدیر آرمانی )</w:t>
      </w:r>
    </w:p>
    <w:p w:rsidR="00C03C7D" w:rsidRDefault="00C03C7D" w:rsidP="00C03C7D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ب)کارفرما</w:t>
      </w:r>
    </w:p>
    <w:p w:rsidR="00C03C7D" w:rsidRDefault="00C03C7D" w:rsidP="00C03C7D">
      <w:pPr>
        <w:jc w:val="right"/>
        <w:rPr>
          <w:rFonts w:ascii="Times New Roman" w:hAnsi="Times New Roman" w:cs="Times New Roman" w:hint="cs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ج)مدیراجرایی</w:t>
      </w:r>
    </w:p>
    <w:p w:rsidR="00C03C7D" w:rsidRDefault="00C03C7D" w:rsidP="00C03C7D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>د)هیچکدام</w:t>
      </w:r>
    </w:p>
    <w:p w:rsidR="004C2F11" w:rsidRDefault="004C2F11" w:rsidP="004C2F11">
      <w:pPr>
        <w:jc w:val="right"/>
        <w:rPr>
          <w:rFonts w:ascii="Times New Roman" w:hAnsi="Times New Roman" w:cs="Times New Roman"/>
          <w:sz w:val="44"/>
          <w:szCs w:val="44"/>
          <w:rtl/>
          <w:lang w:bidi="fa-IR"/>
        </w:rPr>
      </w:pPr>
      <w:r>
        <w:rPr>
          <w:rFonts w:ascii="Times New Roman" w:hAnsi="Times New Roman" w:cs="Times New Roman" w:hint="cs"/>
          <w:sz w:val="44"/>
          <w:szCs w:val="44"/>
          <w:rtl/>
          <w:lang w:bidi="fa-IR"/>
        </w:rPr>
        <w:t xml:space="preserve">              </w:t>
      </w:r>
    </w:p>
    <w:p w:rsidR="004C2F11" w:rsidRDefault="004C2F11" w:rsidP="004C2F11">
      <w:pPr>
        <w:jc w:val="right"/>
        <w:rPr>
          <w:rFonts w:cs="B Nazanin"/>
          <w:sz w:val="44"/>
          <w:szCs w:val="44"/>
          <w:rtl/>
          <w:lang w:bidi="fa-IR"/>
        </w:rPr>
      </w:pPr>
    </w:p>
    <w:p w:rsidR="005620FD" w:rsidRDefault="005620FD" w:rsidP="005620FD">
      <w:pPr>
        <w:jc w:val="right"/>
        <w:rPr>
          <w:rFonts w:cs="B Nazanin"/>
          <w:sz w:val="44"/>
          <w:szCs w:val="44"/>
          <w:rtl/>
          <w:lang w:bidi="fa-IR"/>
        </w:rPr>
      </w:pPr>
    </w:p>
    <w:p w:rsidR="00717DC1" w:rsidRPr="00D779FF" w:rsidRDefault="00717DC1" w:rsidP="00717DC1">
      <w:pPr>
        <w:jc w:val="center"/>
        <w:rPr>
          <w:rFonts w:cs="B Nazanin"/>
          <w:sz w:val="44"/>
          <w:szCs w:val="44"/>
          <w:rtl/>
          <w:lang w:bidi="fa-IR"/>
        </w:rPr>
      </w:pPr>
    </w:p>
    <w:sectPr w:rsidR="00717DC1" w:rsidRPr="00D779FF" w:rsidSect="007D3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D779FF"/>
    <w:rsid w:val="00011D79"/>
    <w:rsid w:val="000E0FBD"/>
    <w:rsid w:val="002B2CA5"/>
    <w:rsid w:val="002B4300"/>
    <w:rsid w:val="004C2F11"/>
    <w:rsid w:val="00526FDF"/>
    <w:rsid w:val="005620FD"/>
    <w:rsid w:val="00717DC1"/>
    <w:rsid w:val="00782317"/>
    <w:rsid w:val="007B68D7"/>
    <w:rsid w:val="007C7F5C"/>
    <w:rsid w:val="007D3A38"/>
    <w:rsid w:val="00A01CA2"/>
    <w:rsid w:val="00A2379E"/>
    <w:rsid w:val="00A305AF"/>
    <w:rsid w:val="00B25B22"/>
    <w:rsid w:val="00C03C7D"/>
    <w:rsid w:val="00D7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3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7</cp:revision>
  <dcterms:created xsi:type="dcterms:W3CDTF">2013-12-24T12:59:00Z</dcterms:created>
  <dcterms:modified xsi:type="dcterms:W3CDTF">2013-12-25T07:27:00Z</dcterms:modified>
</cp:coreProperties>
</file>